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6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567"/>
        <w:gridCol w:w="1296"/>
        <w:gridCol w:w="2214"/>
        <w:gridCol w:w="18"/>
        <w:gridCol w:w="683"/>
        <w:gridCol w:w="18"/>
        <w:gridCol w:w="942"/>
        <w:gridCol w:w="18"/>
        <w:gridCol w:w="821"/>
        <w:gridCol w:w="18"/>
        <w:gridCol w:w="1395"/>
        <w:gridCol w:w="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4" w:hRule="atLeast"/>
          <w:jc w:val="center"/>
        </w:trPr>
        <w:tc>
          <w:tcPr>
            <w:tcW w:w="663" w:type="dxa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课程类别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Course Category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修读性质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Curriculum</w:t>
            </w:r>
          </w:p>
        </w:tc>
        <w:tc>
          <w:tcPr>
            <w:tcW w:w="1296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课程编号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Course number</w:t>
            </w:r>
          </w:p>
        </w:tc>
        <w:tc>
          <w:tcPr>
            <w:tcW w:w="2214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课程名称</w:t>
            </w:r>
          </w:p>
          <w:p>
            <w:pPr>
              <w:tabs>
                <w:tab w:val="center" w:pos="6660"/>
              </w:tabs>
              <w:spacing w:line="240" w:lineRule="exact"/>
              <w:ind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Course Title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学分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Credits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总学时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Total classes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开设学期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Semester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备注</w:t>
            </w:r>
          </w:p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Remark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0" w:hRule="atLeast"/>
          <w:jc w:val="center"/>
        </w:trPr>
        <w:tc>
          <w:tcPr>
            <w:tcW w:w="663" w:type="dxa"/>
            <w:vMerge w:val="restart"/>
            <w:textDirection w:val="tbRlV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基础性实践 (Basic practice)</w:t>
            </w:r>
          </w:p>
        </w:tc>
        <w:tc>
          <w:tcPr>
            <w:tcW w:w="567" w:type="dxa"/>
            <w:vMerge w:val="restart"/>
            <w:textDirection w:val="tbRlV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 (Compulsory)</w:t>
            </w:r>
          </w:p>
        </w:tc>
        <w:tc>
          <w:tcPr>
            <w:tcW w:w="12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0260100036</w:t>
            </w:r>
          </w:p>
        </w:tc>
        <w:tc>
          <w:tcPr>
            <w:tcW w:w="2214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军事训练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Military Training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2周/</w:t>
            </w:r>
            <w:r>
              <w:rPr>
                <w:rFonts w:hint="eastAsia"/>
                <w:sz w:val="18"/>
                <w:szCs w:val="18"/>
              </w:rPr>
              <w:t>Weeks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0" w:hRule="atLeast"/>
          <w:jc w:val="center"/>
        </w:trPr>
        <w:tc>
          <w:tcPr>
            <w:tcW w:w="663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0260100047</w:t>
            </w:r>
          </w:p>
        </w:tc>
        <w:tc>
          <w:tcPr>
            <w:tcW w:w="2214" w:type="dxa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思想政治理论课社会实践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social practice of Ideological and Political Theory Course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  <w:r>
              <w:rPr>
                <w:rFonts w:hint="eastAsia"/>
                <w:sz w:val="18"/>
                <w:szCs w:val="18"/>
              </w:rPr>
              <w:t>/Weeks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2短</w:t>
            </w:r>
            <w:r>
              <w:rPr>
                <w:rFonts w:hint="eastAsia"/>
                <w:sz w:val="18"/>
                <w:szCs w:val="18"/>
              </w:rPr>
              <w:t>/Short semesters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0" w:hRule="atLeast"/>
          <w:jc w:val="center"/>
        </w:trPr>
        <w:tc>
          <w:tcPr>
            <w:tcW w:w="663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0260100310</w:t>
            </w:r>
          </w:p>
        </w:tc>
        <w:tc>
          <w:tcPr>
            <w:tcW w:w="2214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慕课一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MOOC I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3-4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0" w:hRule="atLeast"/>
          <w:jc w:val="center"/>
        </w:trPr>
        <w:tc>
          <w:tcPr>
            <w:tcW w:w="663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0070300020</w:t>
            </w:r>
          </w:p>
        </w:tc>
        <w:tc>
          <w:tcPr>
            <w:tcW w:w="2214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基础综合实验（一）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experimental basis (I)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1周</w:t>
            </w:r>
            <w:r>
              <w:rPr>
                <w:rFonts w:hint="eastAsia"/>
                <w:sz w:val="18"/>
                <w:szCs w:val="18"/>
              </w:rPr>
              <w:t>/Week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3短</w:t>
            </w:r>
            <w:r>
              <w:rPr>
                <w:rFonts w:hint="eastAsia"/>
                <w:sz w:val="18"/>
                <w:szCs w:val="18"/>
              </w:rPr>
              <w:t>/Short semesters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0" w:hRule="atLeast"/>
          <w:jc w:val="center"/>
        </w:trPr>
        <w:tc>
          <w:tcPr>
            <w:tcW w:w="663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0070300021</w:t>
            </w:r>
          </w:p>
        </w:tc>
        <w:tc>
          <w:tcPr>
            <w:tcW w:w="2214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基础综合实验（二）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experimental basis (I</w:t>
            </w: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1周</w:t>
            </w:r>
            <w:r>
              <w:rPr>
                <w:rFonts w:hint="eastAsia"/>
                <w:sz w:val="18"/>
                <w:szCs w:val="18"/>
              </w:rPr>
              <w:t>/Week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4短</w:t>
            </w:r>
            <w:r>
              <w:rPr>
                <w:rFonts w:hint="eastAsia"/>
                <w:sz w:val="18"/>
                <w:szCs w:val="18"/>
              </w:rPr>
              <w:t>/Short semesters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0" w:hRule="atLeast"/>
          <w:jc w:val="center"/>
        </w:trPr>
        <w:tc>
          <w:tcPr>
            <w:tcW w:w="663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0260100309</w:t>
            </w:r>
          </w:p>
        </w:tc>
        <w:tc>
          <w:tcPr>
            <w:tcW w:w="2214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慕课二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MOOC II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5-6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0" w:hRule="atLeast"/>
          <w:jc w:val="center"/>
        </w:trPr>
        <w:tc>
          <w:tcPr>
            <w:tcW w:w="663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0260100067</w:t>
            </w:r>
          </w:p>
        </w:tc>
        <w:tc>
          <w:tcPr>
            <w:tcW w:w="2214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专业见习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probation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1周</w:t>
            </w:r>
            <w:r>
              <w:rPr>
                <w:rFonts w:hint="eastAsia"/>
                <w:sz w:val="18"/>
                <w:szCs w:val="18"/>
              </w:rPr>
              <w:t>/Week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5短</w:t>
            </w:r>
            <w:r>
              <w:rPr>
                <w:rFonts w:hint="eastAsia"/>
                <w:sz w:val="18"/>
                <w:szCs w:val="18"/>
              </w:rPr>
              <w:t>/Short Semesters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    计</w:t>
            </w:r>
            <w:r>
              <w:rPr>
                <w:rFonts w:hint="eastAsia"/>
                <w:sz w:val="18"/>
                <w:szCs w:val="18"/>
              </w:rPr>
              <w:t xml:space="preserve"> Subtotal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60" w:type="dxa"/>
            <w:gridSpan w:val="2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vMerge w:val="restart"/>
            <w:textDirection w:val="tbRlV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提高性实践 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(Advanced practice)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Compulsory</w:t>
            </w:r>
          </w:p>
        </w:tc>
        <w:tc>
          <w:tcPr>
            <w:tcW w:w="12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0081100034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专业综合实验</w:t>
            </w:r>
          </w:p>
          <w:p>
            <w:pPr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experiment in Specialty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1周</w:t>
            </w:r>
            <w:r>
              <w:rPr>
                <w:rFonts w:hint="eastAsia"/>
                <w:sz w:val="18"/>
                <w:szCs w:val="18"/>
              </w:rPr>
              <w:t>/Week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6短</w:t>
            </w:r>
            <w:r>
              <w:rPr>
                <w:rFonts w:hint="eastAsia"/>
                <w:sz w:val="18"/>
                <w:szCs w:val="18"/>
              </w:rPr>
              <w:t>/Short Semesters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0260100064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专业技能训练</w:t>
            </w:r>
          </w:p>
          <w:p>
            <w:pPr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skill training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1周</w:t>
            </w:r>
            <w:r>
              <w:rPr>
                <w:rFonts w:hint="eastAsia"/>
                <w:sz w:val="18"/>
                <w:szCs w:val="18"/>
              </w:rPr>
              <w:t>/Week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7短</w:t>
            </w:r>
            <w:r>
              <w:rPr>
                <w:rFonts w:hint="eastAsia"/>
                <w:sz w:val="18"/>
                <w:szCs w:val="18"/>
              </w:rPr>
              <w:t>/Short Semesters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026010007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专业实习</w:t>
            </w:r>
          </w:p>
          <w:p>
            <w:pPr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probation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8周</w:t>
            </w:r>
            <w:r>
              <w:rPr>
                <w:rFonts w:hint="eastAsia"/>
                <w:sz w:val="18"/>
                <w:szCs w:val="18"/>
              </w:rPr>
              <w:t>/Weeks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0260100308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毕业论文（设计）</w:t>
            </w:r>
          </w:p>
          <w:p>
            <w:pPr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graduation thesis (Design)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8周</w:t>
            </w:r>
            <w:r>
              <w:rPr>
                <w:rFonts w:hint="eastAsia"/>
                <w:sz w:val="18"/>
                <w:szCs w:val="18"/>
              </w:rPr>
              <w:t>/Weeks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    计</w:t>
            </w:r>
            <w:r>
              <w:rPr>
                <w:rFonts w:hint="eastAsia"/>
                <w:sz w:val="18"/>
                <w:szCs w:val="18"/>
              </w:rPr>
              <w:t xml:space="preserve"> Subtotal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63" w:type="dxa"/>
            <w:vMerge w:val="restart"/>
            <w:textDirection w:val="tbRlV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创新性实践</w:t>
            </w:r>
          </w:p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(Innovative Practices)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 (Elective)</w:t>
            </w:r>
          </w:p>
        </w:tc>
        <w:tc>
          <w:tcPr>
            <w:tcW w:w="35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科研训练项目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Training Project</w:t>
            </w:r>
          </w:p>
        </w:tc>
        <w:tc>
          <w:tcPr>
            <w:tcW w:w="3913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至少修2学分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At least 2 credits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63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创新创业教育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Innovation and entrepreneurship education</w:t>
            </w:r>
          </w:p>
        </w:tc>
        <w:tc>
          <w:tcPr>
            <w:tcW w:w="3913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3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社团活动课程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 in community activities</w:t>
            </w:r>
          </w:p>
        </w:tc>
        <w:tc>
          <w:tcPr>
            <w:tcW w:w="3913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C2FFB"/>
    <w:rsid w:val="000931D3"/>
    <w:rsid w:val="09661970"/>
    <w:rsid w:val="2325633E"/>
    <w:rsid w:val="3733633F"/>
    <w:rsid w:val="787D79EB"/>
    <w:rsid w:val="7B7C2F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2016-03-02T07:10:00Z</dcterms:created>
  <dc:creator>Administrator</dc:creator>
  <cp:lastModifiedBy>Administrator</cp:lastModifiedBy>
  <dcterms:modified xsi:type="dcterms:W3CDTF">2016-03-02T07:16:13Z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