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4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082"/>
        <w:gridCol w:w="2150"/>
        <w:gridCol w:w="437"/>
        <w:gridCol w:w="449"/>
        <w:gridCol w:w="477"/>
        <w:gridCol w:w="549"/>
        <w:gridCol w:w="652"/>
        <w:gridCol w:w="851"/>
        <w:gridCol w:w="567"/>
        <w:gridCol w:w="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修读性质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(Curriculum)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课程编号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(Course code)</w:t>
            </w:r>
          </w:p>
        </w:tc>
        <w:tc>
          <w:tcPr>
            <w:tcW w:w="2150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课程名称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(Course Title)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  分(Credit Points)</w:t>
            </w:r>
          </w:p>
        </w:tc>
        <w:tc>
          <w:tcPr>
            <w:tcW w:w="449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周学时(Weekly classes)</w:t>
            </w:r>
          </w:p>
        </w:tc>
        <w:tc>
          <w:tcPr>
            <w:tcW w:w="477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总学时(Total classes)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学时分配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Classes allocated)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开课学期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(Semester)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备 注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(Remark)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5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77" w:type="dxa"/>
            <w:vMerge w:val="continue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(Lecture)</w:t>
            </w:r>
          </w:p>
        </w:tc>
        <w:tc>
          <w:tcPr>
            <w:tcW w:w="652" w:type="dxa"/>
            <w:textDirection w:val="tbRlV"/>
            <w:vAlign w:val="center"/>
          </w:tcPr>
          <w:p>
            <w:pPr>
              <w:tabs>
                <w:tab w:val="center" w:pos="6660"/>
              </w:tabs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课程实践</w:t>
            </w:r>
          </w:p>
          <w:p>
            <w:pPr>
              <w:tabs>
                <w:tab w:val="center" w:pos="6660"/>
              </w:tabs>
              <w:ind w:left="-63" w:leftChars="-30" w:right="-63" w:rightChars="-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Course practice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851" w:type="dxa"/>
            <w:textDirection w:val="tbRlV"/>
            <w:vAlign w:val="center"/>
          </w:tcPr>
          <w:p>
            <w:pPr>
              <w:tabs>
                <w:tab w:val="center" w:pos="6660"/>
              </w:tabs>
              <w:ind w:left="-63" w:leftChars="-30" w:right="-63" w:rightChars="-30"/>
              <w:jc w:val="center"/>
              <w:rPr>
                <w:rFonts w:hint="eastAsia" w:eastAsia="黑体"/>
                <w:spacing w:val="-20"/>
                <w:sz w:val="18"/>
                <w:szCs w:val="18"/>
              </w:rPr>
            </w:pPr>
            <w:r>
              <w:rPr>
                <w:rFonts w:eastAsia="黑体"/>
                <w:spacing w:val="-20"/>
                <w:sz w:val="18"/>
                <w:szCs w:val="18"/>
              </w:rPr>
              <w:t>实验或上机</w:t>
            </w:r>
          </w:p>
          <w:p>
            <w:pPr>
              <w:tabs>
                <w:tab w:val="center" w:pos="6660"/>
              </w:tabs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spacing w:val="-20"/>
                <w:sz w:val="18"/>
                <w:szCs w:val="18"/>
              </w:rPr>
              <w:t>(</w:t>
            </w:r>
            <w:r>
              <w:rPr>
                <w:color w:val="000000"/>
                <w:kern w:val="0"/>
                <w:sz w:val="18"/>
                <w:szCs w:val="18"/>
              </w:rPr>
              <w:t>Experiment/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pacing w:val="-2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computer operation)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</w:t>
            </w:r>
          </w:p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修</w:t>
            </w: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0210000139</w:t>
            </w:r>
          </w:p>
        </w:tc>
        <w:tc>
          <w:tcPr>
            <w:tcW w:w="215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汉语（一）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Chinese</w:t>
            </w:r>
            <w:r>
              <w:rPr>
                <w:rFonts w:hint="eastAsia" w:ascii="宋体" w:hAnsi="宋体"/>
                <w:kern w:val="15"/>
                <w:sz w:val="18"/>
                <w:szCs w:val="18"/>
              </w:rPr>
              <w:t xml:space="preserve"> I</w:t>
            </w:r>
          </w:p>
        </w:tc>
        <w:tc>
          <w:tcPr>
            <w:tcW w:w="43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4</w:t>
            </w:r>
          </w:p>
        </w:tc>
        <w:tc>
          <w:tcPr>
            <w:tcW w:w="47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60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</w:t>
            </w:r>
          </w:p>
        </w:tc>
        <w:tc>
          <w:tcPr>
            <w:tcW w:w="65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hint="eastAsia" w:ascii="宋体" w:hAnsi="宋体"/>
                <w:spacing w:val="-18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0210000138</w:t>
            </w:r>
          </w:p>
        </w:tc>
        <w:tc>
          <w:tcPr>
            <w:tcW w:w="215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中国文化通论</w:t>
            </w:r>
          </w:p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General Chinese Cuoture</w:t>
            </w:r>
          </w:p>
        </w:tc>
        <w:tc>
          <w:tcPr>
            <w:tcW w:w="437" w:type="dxa"/>
            <w:vAlign w:val="center"/>
          </w:tcPr>
          <w:p>
            <w:pPr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3</w:t>
            </w:r>
          </w:p>
        </w:tc>
        <w:tc>
          <w:tcPr>
            <w:tcW w:w="449" w:type="dxa"/>
            <w:vAlign w:val="center"/>
          </w:tcPr>
          <w:p>
            <w:pPr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45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65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hint="eastAsia" w:ascii="宋体" w:hAnsi="宋体"/>
                <w:spacing w:val="-18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0210000028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高等数学B（一）</w:t>
            </w:r>
          </w:p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15"/>
                <w:sz w:val="18"/>
                <w:szCs w:val="18"/>
              </w:rPr>
              <w:t>higher mathematics</w:t>
            </w:r>
            <w:r>
              <w:rPr>
                <w:rFonts w:hint="eastAsia" w:ascii="宋体" w:hAnsi="宋体"/>
                <w:kern w:val="15"/>
                <w:sz w:val="18"/>
                <w:szCs w:val="18"/>
              </w:rPr>
              <w:t xml:space="preserve"> B I</w:t>
            </w:r>
          </w:p>
        </w:tc>
        <w:tc>
          <w:tcPr>
            <w:tcW w:w="43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</w:t>
            </w:r>
          </w:p>
        </w:tc>
        <w:tc>
          <w:tcPr>
            <w:tcW w:w="5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</w:t>
            </w:r>
          </w:p>
        </w:tc>
        <w:tc>
          <w:tcPr>
            <w:tcW w:w="65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0210000022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大学生心理调适与发展</w:t>
            </w:r>
          </w:p>
          <w:p>
            <w:pPr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Mental </w:t>
            </w:r>
            <w:r>
              <w:rPr>
                <w:rFonts w:hint="eastAsia" w:ascii="宋体" w:hAnsi="宋体" w:cs="Arial"/>
                <w:sz w:val="18"/>
                <w:szCs w:val="18"/>
              </w:rPr>
              <w:t>Adjustment</w:t>
            </w:r>
            <w:r>
              <w:rPr>
                <w:rFonts w:ascii="宋体" w:hAnsi="宋体" w:cs="Arial"/>
                <w:sz w:val="18"/>
                <w:szCs w:val="18"/>
              </w:rPr>
              <w:t xml:space="preserve"> And development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 For Undergraduates</w:t>
            </w:r>
          </w:p>
        </w:tc>
        <w:tc>
          <w:tcPr>
            <w:tcW w:w="43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65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2210000001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大学体育（一）</w:t>
            </w:r>
          </w:p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 xml:space="preserve">College </w:t>
            </w:r>
            <w:r>
              <w:rPr>
                <w:rFonts w:ascii="宋体" w:hAnsi="宋体"/>
                <w:kern w:val="15"/>
                <w:sz w:val="18"/>
                <w:szCs w:val="18"/>
              </w:rPr>
              <w:t>Physical Education</w:t>
            </w:r>
            <w:r>
              <w:rPr>
                <w:rFonts w:hint="eastAsia" w:ascii="宋体" w:hAnsi="宋体"/>
                <w:kern w:val="15"/>
                <w:sz w:val="18"/>
                <w:szCs w:val="18"/>
              </w:rPr>
              <w:t xml:space="preserve"> I</w:t>
            </w:r>
          </w:p>
        </w:tc>
        <w:tc>
          <w:tcPr>
            <w:tcW w:w="43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5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0210000039</w:t>
            </w:r>
          </w:p>
        </w:tc>
        <w:tc>
          <w:tcPr>
            <w:tcW w:w="215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中国概况</w:t>
            </w:r>
          </w:p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Chinese Over view </w:t>
            </w:r>
          </w:p>
        </w:tc>
        <w:tc>
          <w:tcPr>
            <w:tcW w:w="43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3</w:t>
            </w:r>
          </w:p>
        </w:tc>
        <w:tc>
          <w:tcPr>
            <w:tcW w:w="4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51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65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0210000140</w:t>
            </w:r>
          </w:p>
        </w:tc>
        <w:tc>
          <w:tcPr>
            <w:tcW w:w="215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汉语（二）</w:t>
            </w:r>
          </w:p>
          <w:p>
            <w:pPr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Chinese</w:t>
            </w:r>
            <w:r>
              <w:rPr>
                <w:rFonts w:hint="eastAsia" w:ascii="宋体" w:hAnsi="宋体"/>
                <w:kern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II</w:t>
            </w:r>
          </w:p>
        </w:tc>
        <w:tc>
          <w:tcPr>
            <w:tcW w:w="43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4</w:t>
            </w:r>
          </w:p>
        </w:tc>
        <w:tc>
          <w:tcPr>
            <w:tcW w:w="47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68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65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0210000029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高等数学B（二）</w:t>
            </w:r>
          </w:p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higher mathematics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 B II</w:t>
            </w:r>
          </w:p>
        </w:tc>
        <w:tc>
          <w:tcPr>
            <w:tcW w:w="43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102</w:t>
            </w:r>
          </w:p>
        </w:tc>
        <w:tc>
          <w:tcPr>
            <w:tcW w:w="5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102</w:t>
            </w:r>
          </w:p>
        </w:tc>
        <w:tc>
          <w:tcPr>
            <w:tcW w:w="65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2210000002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大学体育（二）</w:t>
            </w:r>
          </w:p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 xml:space="preserve">College </w:t>
            </w:r>
            <w:r>
              <w:rPr>
                <w:rFonts w:ascii="宋体" w:hAnsi="宋体" w:cs="Arial"/>
                <w:sz w:val="18"/>
                <w:szCs w:val="18"/>
              </w:rPr>
              <w:t>Physical Education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 II</w:t>
            </w:r>
          </w:p>
        </w:tc>
        <w:tc>
          <w:tcPr>
            <w:tcW w:w="43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2210000003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大学体育（三）</w:t>
            </w:r>
          </w:p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 xml:space="preserve">College </w:t>
            </w:r>
            <w:r>
              <w:rPr>
                <w:rFonts w:ascii="宋体" w:hAnsi="宋体" w:cs="Arial"/>
                <w:sz w:val="18"/>
                <w:szCs w:val="18"/>
              </w:rPr>
              <w:t>Physical Education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 III</w:t>
            </w:r>
          </w:p>
        </w:tc>
        <w:tc>
          <w:tcPr>
            <w:tcW w:w="43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2210000004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大学体育（四）</w:t>
            </w:r>
          </w:p>
          <w:p>
            <w:pPr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 xml:space="preserve">College </w:t>
            </w:r>
            <w:r>
              <w:rPr>
                <w:rFonts w:ascii="宋体" w:hAnsi="宋体" w:cs="Arial"/>
                <w:sz w:val="18"/>
                <w:szCs w:val="18"/>
              </w:rPr>
              <w:t>Physical Education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 IV</w:t>
            </w:r>
          </w:p>
        </w:tc>
        <w:tc>
          <w:tcPr>
            <w:tcW w:w="43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</w:t>
            </w:r>
          </w:p>
          <w:p>
            <w:pPr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修</w:t>
            </w: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15"/>
                <w:sz w:val="18"/>
                <w:szCs w:val="18"/>
              </w:rPr>
              <w:t>0210000123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大学英语（一）</w:t>
            </w:r>
          </w:p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College English I</w:t>
            </w:r>
          </w:p>
        </w:tc>
        <w:tc>
          <w:tcPr>
            <w:tcW w:w="43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15"/>
                <w:sz w:val="18"/>
                <w:szCs w:val="18"/>
              </w:rPr>
              <w:t>3+2</w:t>
            </w:r>
          </w:p>
        </w:tc>
        <w:tc>
          <w:tcPr>
            <w:tcW w:w="47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75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75</w:t>
            </w:r>
          </w:p>
        </w:tc>
        <w:tc>
          <w:tcPr>
            <w:tcW w:w="65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0210000141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英语会话（一）</w:t>
            </w:r>
          </w:p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English Conversion I</w:t>
            </w:r>
          </w:p>
        </w:tc>
        <w:tc>
          <w:tcPr>
            <w:tcW w:w="43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65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0210000124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大学英语（二）</w:t>
            </w:r>
          </w:p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College English II</w:t>
            </w:r>
          </w:p>
        </w:tc>
        <w:tc>
          <w:tcPr>
            <w:tcW w:w="43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15"/>
                <w:sz w:val="18"/>
                <w:szCs w:val="18"/>
              </w:rPr>
              <w:t>3+2</w:t>
            </w:r>
          </w:p>
        </w:tc>
        <w:tc>
          <w:tcPr>
            <w:tcW w:w="47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85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85</w:t>
            </w:r>
          </w:p>
        </w:tc>
        <w:tc>
          <w:tcPr>
            <w:tcW w:w="65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0210000142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英语会话（二）</w:t>
            </w:r>
          </w:p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English Conversion II</w:t>
            </w:r>
          </w:p>
        </w:tc>
        <w:tc>
          <w:tcPr>
            <w:tcW w:w="43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65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0210000143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英语泛读与写作（一）</w:t>
            </w:r>
          </w:p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English Reading And Writing I</w:t>
            </w:r>
          </w:p>
        </w:tc>
        <w:tc>
          <w:tcPr>
            <w:tcW w:w="43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65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021000014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2150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英语泛读与写作（二）</w:t>
            </w:r>
          </w:p>
          <w:p>
            <w:pPr>
              <w:spacing w:line="240" w:lineRule="exact"/>
              <w:ind w:left="-63" w:leftChars="-30" w:right="-63" w:rightChars="-30"/>
              <w:rPr>
                <w:rFonts w:hint="eastAsia" w:ascii="宋体" w:hAnsi="宋体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English Reading And Writing I</w:t>
            </w:r>
          </w:p>
        </w:tc>
        <w:tc>
          <w:tcPr>
            <w:tcW w:w="43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65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773" w:type="dxa"/>
            <w:gridSpan w:val="3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    计</w:t>
            </w:r>
          </w:p>
        </w:tc>
        <w:tc>
          <w:tcPr>
            <w:tcW w:w="43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43</w:t>
            </w:r>
          </w:p>
        </w:tc>
        <w:tc>
          <w:tcPr>
            <w:tcW w:w="4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811</w:t>
            </w:r>
          </w:p>
        </w:tc>
        <w:tc>
          <w:tcPr>
            <w:tcW w:w="549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679</w:t>
            </w:r>
          </w:p>
        </w:tc>
        <w:tc>
          <w:tcPr>
            <w:tcW w:w="652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132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/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pacing w:val="-22"/>
                <w:kern w:val="15"/>
                <w:sz w:val="18"/>
                <w:szCs w:val="18"/>
              </w:rPr>
            </w:pPr>
            <w:r>
              <w:rPr>
                <w:rFonts w:hint="eastAsia" w:ascii="宋体" w:hAnsi="宋体"/>
                <w:kern w:val="15"/>
                <w:sz w:val="18"/>
                <w:szCs w:val="18"/>
              </w:rPr>
              <w:t>至少修读29学分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C2FFB"/>
    <w:rsid w:val="787D79EB"/>
    <w:rsid w:val="7B7C2F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2016-03-02T07:10:00Z</dcterms:created>
  <dc:creator>Administrator</dc:creator>
  <cp:lastModifiedBy>Administrator</cp:lastModifiedBy>
  <dcterms:modified xsi:type="dcterms:W3CDTF">2016-03-02T07:11:46Z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